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2C06C2">
        <w:rPr>
          <w:rFonts w:ascii="Times New Roman" w:hAnsi="Times New Roman" w:cs="Times New Roman"/>
          <w:b/>
          <w:color w:val="auto"/>
        </w:rPr>
        <w:tab/>
        <w:t>Nr.23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2C06C2">
        <w:rPr>
          <w:rFonts w:ascii="Times New Roman" w:hAnsi="Times New Roman" w:cs="Times New Roman"/>
          <w:color w:val="auto"/>
        </w:rPr>
        <w:t>(protokols Nr.1, 23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2C06C2" w:rsidRPr="002C06C2" w:rsidRDefault="002C06C2" w:rsidP="002C06C2">
      <w:pPr>
        <w:rPr>
          <w:b/>
          <w:iCs/>
        </w:rPr>
      </w:pPr>
      <w:r w:rsidRPr="002C06C2">
        <w:rPr>
          <w:b/>
          <w:color w:val="000000"/>
        </w:rPr>
        <w:t xml:space="preserve">Par līguma </w:t>
      </w:r>
      <w:r w:rsidRPr="002C06C2">
        <w:rPr>
          <w:b/>
        </w:rPr>
        <w:t>“Daudzdzīvokļu mājas Mārcienā Meža ielā 4 nojaukšana un māju Meža ielā 3 un Meža ielā 4 būvgružu drupināšana” finansēšanu</w:t>
      </w:r>
    </w:p>
    <w:p w:rsidR="002C06C2" w:rsidRPr="002C06C2" w:rsidRDefault="002C06C2" w:rsidP="002C06C2">
      <w:pPr>
        <w:pStyle w:val="Sarakstarindkopa"/>
        <w:ind w:left="0" w:hanging="11"/>
        <w:rPr>
          <w:szCs w:val="24"/>
          <w:lang w:val="lv-LV"/>
        </w:rPr>
      </w:pPr>
    </w:p>
    <w:p w:rsidR="002C06C2" w:rsidRPr="00CF4ADC" w:rsidRDefault="002C06C2" w:rsidP="002C06C2">
      <w:pPr>
        <w:ind w:firstLine="720"/>
        <w:jc w:val="both"/>
        <w:rPr>
          <w:rFonts w:cs="Times New Roman"/>
          <w:i/>
        </w:rPr>
      </w:pPr>
      <w:r w:rsidRPr="00CF4ADC">
        <w:rPr>
          <w:rFonts w:cs="Times New Roman"/>
          <w:bCs/>
        </w:rPr>
        <w:t xml:space="preserve">Mārcienas pagasta pārvalde vadītāja </w:t>
      </w:r>
      <w:proofErr w:type="spellStart"/>
      <w:r w:rsidRPr="00CF4ADC">
        <w:rPr>
          <w:rFonts w:cs="Times New Roman"/>
          <w:bCs/>
        </w:rPr>
        <w:t>I.Mālniece</w:t>
      </w:r>
      <w:proofErr w:type="spellEnd"/>
      <w:r w:rsidRPr="00CF4ADC">
        <w:rPr>
          <w:rFonts w:cs="Times New Roman"/>
          <w:bCs/>
        </w:rPr>
        <w:t xml:space="preserve"> informē, ka tuvojas nobeigumam līgumā  starp Mārcienas pagasta pārvaldi un SIA „ DGR serviss” paredzētie darbi . Līgums tika slēgts  21.11.2017. pamatojot ar  </w:t>
      </w:r>
      <w:r w:rsidRPr="00CF4ADC">
        <w:rPr>
          <w:rFonts w:cs="Times New Roman"/>
        </w:rPr>
        <w:t xml:space="preserve">publiskā iepirkumā </w:t>
      </w:r>
      <w:r w:rsidRPr="00CF4ADC">
        <w:rPr>
          <w:rFonts w:eastAsia="Calibri" w:cs="Times New Roman"/>
        </w:rPr>
        <w:t xml:space="preserve"> Nr.MNP2017/41</w:t>
      </w:r>
      <w:r w:rsidRPr="00CF4ADC">
        <w:rPr>
          <w:rFonts w:eastAsia="Calibri" w:cs="Times New Roman"/>
          <w:b/>
        </w:rPr>
        <w:t xml:space="preserve"> </w:t>
      </w:r>
      <w:r w:rsidRPr="00CF4ADC">
        <w:rPr>
          <w:rFonts w:eastAsia="Calibri" w:cs="Times New Roman"/>
        </w:rPr>
        <w:t>“</w:t>
      </w:r>
      <w:r w:rsidRPr="00CF4ADC">
        <w:rPr>
          <w:rFonts w:eastAsia="Calibri" w:cs="Times New Roman"/>
          <w:bCs/>
        </w:rPr>
        <w:t>Daudzdzīvokļu mājas Mārcienā Meža ielā 4 nojaukšana un māju Meža ielā 3 un Meža ielā 4 būvgružu drupināšana</w:t>
      </w:r>
      <w:r w:rsidRPr="00CF4ADC">
        <w:rPr>
          <w:rFonts w:eastAsia="Calibri" w:cs="Times New Roman"/>
        </w:rPr>
        <w:t>” iepirkumu komisijas 15.11.2017. pieņemto lēmumu par līguma slēgšanas tiesību piešķiršanu</w:t>
      </w:r>
      <w:r w:rsidRPr="00CF4ADC">
        <w:rPr>
          <w:rFonts w:cs="Times New Roman"/>
        </w:rPr>
        <w:t>.  Līguma  summa ir   EUR 23 992,64.  Pagasta pārvalde lūdz atļauju  finansēt   līgumā paredzētos darbus  no pagasta pārvaldes atlikuma uz 01.01.2018.</w:t>
      </w:r>
    </w:p>
    <w:p w:rsidR="002C06C2" w:rsidRDefault="002C06C2" w:rsidP="002C06C2">
      <w:pPr>
        <w:pStyle w:val="Bezatstarpm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86">
        <w:rPr>
          <w:rFonts w:ascii="Times New Roman" w:hAnsi="Times New Roman" w:cs="Times New Roman"/>
          <w:sz w:val="24"/>
          <w:szCs w:val="24"/>
        </w:rPr>
        <w:t>Noklausījusies</w:t>
      </w:r>
      <w:r w:rsidR="00FC3F86">
        <w:rPr>
          <w:rFonts w:ascii="Times New Roman" w:hAnsi="Times New Roman" w:cs="Times New Roman"/>
          <w:sz w:val="24"/>
          <w:szCs w:val="24"/>
        </w:rPr>
        <w:t xml:space="preserve"> Mārcienas pagasta pārvaldes vadītājas</w:t>
      </w:r>
      <w:r w:rsidRPr="00FC3F86">
        <w:rPr>
          <w:rFonts w:ascii="Times New Roman" w:hAnsi="Times New Roman" w:cs="Times New Roman"/>
          <w:sz w:val="24"/>
          <w:szCs w:val="24"/>
        </w:rPr>
        <w:t xml:space="preserve"> Ināras Mālnieces sniegto informāciju, pamatojoties  uz likuma „Par pašvaldībām”  14.panta pirmās daļas 2.punkts un 15.panta pirmās daļas 9. punktu, ņemot vērā 10.01.2018.  Uzņēmējdarbības, teritoriālo un vides jautājumu komitejas </w:t>
      </w:r>
      <w:r w:rsidR="00FC3F86">
        <w:rPr>
          <w:rFonts w:ascii="Times New Roman" w:hAnsi="Times New Roman" w:cs="Times New Roman"/>
          <w:sz w:val="24"/>
          <w:szCs w:val="24"/>
        </w:rPr>
        <w:t xml:space="preserve">un </w:t>
      </w:r>
      <w:r w:rsidR="00341AEC">
        <w:rPr>
          <w:rFonts w:ascii="Times New Roman" w:hAnsi="Times New Roman" w:cs="Times New Roman"/>
          <w:sz w:val="24"/>
          <w:szCs w:val="24"/>
        </w:rPr>
        <w:t xml:space="preserve">ņemot vērā 16.01.2018. </w:t>
      </w:r>
      <w:r w:rsidR="00FC3F86" w:rsidRPr="00FC3F86">
        <w:rPr>
          <w:rFonts w:ascii="Times New Roman" w:hAnsi="Times New Roman" w:cs="Times New Roman"/>
          <w:sz w:val="24"/>
          <w:szCs w:val="24"/>
        </w:rPr>
        <w:t>Finanšu un attīstības komitejas atzinumu</w:t>
      </w:r>
      <w:r w:rsidRPr="00E15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F19A5">
        <w:rPr>
          <w:rFonts w:ascii="Times New Roman" w:hAnsi="Times New Roman" w:cs="Times New Roman"/>
          <w:b/>
          <w:sz w:val="24"/>
          <w:szCs w:val="24"/>
        </w:rPr>
        <w:t>atklāti balsojot</w:t>
      </w:r>
      <w:r w:rsidRPr="00FC3F86">
        <w:rPr>
          <w:rFonts w:ascii="Times New Roman" w:hAnsi="Times New Roman" w:cs="Times New Roman"/>
          <w:b/>
          <w:sz w:val="24"/>
          <w:szCs w:val="24"/>
        </w:rPr>
        <w:t>: PAR – 12</w:t>
      </w:r>
      <w:r w:rsidRPr="007F19A5">
        <w:rPr>
          <w:rFonts w:ascii="Times New Roman" w:hAnsi="Times New Roman" w:cs="Times New Roman"/>
          <w:sz w:val="24"/>
          <w:szCs w:val="24"/>
        </w:rPr>
        <w:t xml:space="preserve"> (Agris </w:t>
      </w:r>
      <w:proofErr w:type="spellStart"/>
      <w:r w:rsidRPr="007F19A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, Ivars Miķelsons, Zigfrīds Gora, Antra </w:t>
      </w:r>
      <w:proofErr w:type="spellStart"/>
      <w:r w:rsidRPr="007F19A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, Artūrs </w:t>
      </w:r>
      <w:proofErr w:type="spellStart"/>
      <w:r w:rsidRPr="007F19A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Inese Strode, </w:t>
      </w:r>
      <w:r w:rsidR="00341AEC">
        <w:rPr>
          <w:rFonts w:ascii="Times New Roman" w:hAnsi="Times New Roman" w:cs="Times New Roman"/>
          <w:sz w:val="24"/>
          <w:szCs w:val="24"/>
        </w:rPr>
        <w:t xml:space="preserve">Aleksandrs </w:t>
      </w:r>
      <w:proofErr w:type="spellStart"/>
      <w:r w:rsidR="00341AEC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341AEC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341AEC">
        <w:rPr>
          <w:rFonts w:ascii="Times New Roman" w:hAnsi="Times New Roman" w:cs="Times New Roman"/>
          <w:sz w:val="24"/>
          <w:szCs w:val="24"/>
        </w:rPr>
        <w:t>Teilis</w:t>
      </w:r>
      <w:bookmarkStart w:id="0" w:name="_GoBack"/>
      <w:bookmarkEnd w:id="0"/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), </w:t>
      </w:r>
      <w:r w:rsidRPr="00FC3F86">
        <w:rPr>
          <w:rFonts w:ascii="Times New Roman" w:hAnsi="Times New Roman" w:cs="Times New Roman"/>
          <w:b/>
          <w:sz w:val="24"/>
          <w:szCs w:val="24"/>
        </w:rPr>
        <w:t>PRET – NAV,  ATTURAS – NAV,</w:t>
      </w:r>
      <w:r w:rsidRPr="007F19A5">
        <w:rPr>
          <w:rFonts w:ascii="Times New Roman" w:hAnsi="Times New Roman" w:cs="Times New Roman"/>
          <w:sz w:val="24"/>
          <w:szCs w:val="24"/>
        </w:rPr>
        <w:t xml:space="preserve">  Madonas novada pašvaldības dome  </w:t>
      </w:r>
      <w:r w:rsidRPr="007F19A5">
        <w:rPr>
          <w:rFonts w:ascii="Times New Roman" w:hAnsi="Times New Roman" w:cs="Times New Roman"/>
          <w:b/>
          <w:sz w:val="24"/>
          <w:szCs w:val="24"/>
        </w:rPr>
        <w:t>NOLEMJ</w:t>
      </w:r>
      <w:r w:rsidRPr="007F19A5">
        <w:rPr>
          <w:rFonts w:ascii="Times New Roman" w:hAnsi="Times New Roman" w:cs="Times New Roman"/>
          <w:sz w:val="24"/>
          <w:szCs w:val="24"/>
        </w:rPr>
        <w:t>:</w:t>
      </w:r>
    </w:p>
    <w:p w:rsidR="002C06C2" w:rsidRPr="002C06C2" w:rsidRDefault="002C06C2" w:rsidP="002C06C2">
      <w:pPr>
        <w:ind w:firstLine="720"/>
        <w:jc w:val="both"/>
      </w:pPr>
    </w:p>
    <w:p w:rsidR="002C06C2" w:rsidRPr="00CF4ADC" w:rsidRDefault="002C06C2" w:rsidP="002C06C2">
      <w:pPr>
        <w:ind w:firstLine="720"/>
        <w:jc w:val="both"/>
        <w:rPr>
          <w:rFonts w:cs="Times New Roman"/>
          <w:i/>
        </w:rPr>
      </w:pPr>
      <w:r w:rsidRPr="00CF4ADC">
        <w:rPr>
          <w:rFonts w:cs="Times New Roman"/>
        </w:rPr>
        <w:t>Piešķirt finansējumu EUR 23 992,64  no Mārcienas pagasta pārvaldes  atlikuma uz gada sākumu  līguma  “</w:t>
      </w:r>
      <w:r w:rsidRPr="00CF4ADC">
        <w:rPr>
          <w:rFonts w:cs="Times New Roman"/>
          <w:bCs/>
        </w:rPr>
        <w:t>Daudzdzīvokļu mājas Mārcienā, Meža ielā 4 nojaukšana un māju Meža ielā 3 un Meža ielā 4 būvgružu drupināšana</w:t>
      </w:r>
      <w:r w:rsidRPr="00CF4ADC">
        <w:rPr>
          <w:rFonts w:cs="Times New Roman"/>
        </w:rPr>
        <w:t xml:space="preserve">” apmaksai.         </w:t>
      </w:r>
    </w:p>
    <w:p w:rsidR="00A82475" w:rsidRPr="00E15A8C" w:rsidRDefault="00A82475" w:rsidP="00A82475">
      <w:pPr>
        <w:jc w:val="both"/>
        <w:rPr>
          <w:rFonts w:cs="Times New Roman"/>
          <w:i/>
        </w:rPr>
      </w:pPr>
    </w:p>
    <w:p w:rsidR="00740255" w:rsidRPr="007A5F97" w:rsidRDefault="00740255" w:rsidP="00690100">
      <w:pPr>
        <w:jc w:val="both"/>
        <w:rPr>
          <w:color w:val="FF0000"/>
        </w:rPr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50" w:rsidRDefault="00653550">
      <w:r>
        <w:separator/>
      </w:r>
    </w:p>
  </w:endnote>
  <w:endnote w:type="continuationSeparator" w:id="0">
    <w:p w:rsidR="00653550" w:rsidRDefault="0065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65355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A7D91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9703AD" w:rsidRDefault="006535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50" w:rsidRDefault="00653550">
      <w:r>
        <w:separator/>
      </w:r>
    </w:p>
  </w:footnote>
  <w:footnote w:type="continuationSeparator" w:id="0">
    <w:p w:rsidR="00653550" w:rsidRDefault="0065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3865"/>
    <w:multiLevelType w:val="multilevel"/>
    <w:tmpl w:val="14AEA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0B882060"/>
    <w:multiLevelType w:val="hybridMultilevel"/>
    <w:tmpl w:val="5086BD22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>
      <w:start w:val="1"/>
      <w:numFmt w:val="lowerLetter"/>
      <w:lvlText w:val="%2."/>
      <w:lvlJc w:val="left"/>
      <w:pPr>
        <w:ind w:left="1581" w:hanging="360"/>
      </w:pPr>
    </w:lvl>
    <w:lvl w:ilvl="2" w:tplc="0426001B">
      <w:start w:val="1"/>
      <w:numFmt w:val="lowerRoman"/>
      <w:lvlText w:val="%3."/>
      <w:lvlJc w:val="right"/>
      <w:pPr>
        <w:ind w:left="2301" w:hanging="180"/>
      </w:pPr>
    </w:lvl>
    <w:lvl w:ilvl="3" w:tplc="0426000F">
      <w:start w:val="1"/>
      <w:numFmt w:val="decimal"/>
      <w:lvlText w:val="%4."/>
      <w:lvlJc w:val="left"/>
      <w:pPr>
        <w:ind w:left="3021" w:hanging="360"/>
      </w:pPr>
    </w:lvl>
    <w:lvl w:ilvl="4" w:tplc="04260019">
      <w:start w:val="1"/>
      <w:numFmt w:val="lowerLetter"/>
      <w:lvlText w:val="%5."/>
      <w:lvlJc w:val="left"/>
      <w:pPr>
        <w:ind w:left="3741" w:hanging="360"/>
      </w:pPr>
    </w:lvl>
    <w:lvl w:ilvl="5" w:tplc="0426001B">
      <w:start w:val="1"/>
      <w:numFmt w:val="lowerRoman"/>
      <w:lvlText w:val="%6."/>
      <w:lvlJc w:val="right"/>
      <w:pPr>
        <w:ind w:left="4461" w:hanging="180"/>
      </w:pPr>
    </w:lvl>
    <w:lvl w:ilvl="6" w:tplc="0426000F">
      <w:start w:val="1"/>
      <w:numFmt w:val="decimal"/>
      <w:lvlText w:val="%7."/>
      <w:lvlJc w:val="left"/>
      <w:pPr>
        <w:ind w:left="5181" w:hanging="360"/>
      </w:pPr>
    </w:lvl>
    <w:lvl w:ilvl="7" w:tplc="04260019">
      <w:start w:val="1"/>
      <w:numFmt w:val="lowerLetter"/>
      <w:lvlText w:val="%8."/>
      <w:lvlJc w:val="left"/>
      <w:pPr>
        <w:ind w:left="5901" w:hanging="360"/>
      </w:pPr>
    </w:lvl>
    <w:lvl w:ilvl="8" w:tplc="0426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2C67201"/>
    <w:multiLevelType w:val="hybridMultilevel"/>
    <w:tmpl w:val="19D8E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5810"/>
    <w:multiLevelType w:val="multilevel"/>
    <w:tmpl w:val="BFDCCD0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F4D7E"/>
    <w:multiLevelType w:val="multilevel"/>
    <w:tmpl w:val="296A3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E2392"/>
    <w:rsid w:val="001755B9"/>
    <w:rsid w:val="0019069E"/>
    <w:rsid w:val="001D4AC7"/>
    <w:rsid w:val="00216CE5"/>
    <w:rsid w:val="00243647"/>
    <w:rsid w:val="0024438F"/>
    <w:rsid w:val="00261794"/>
    <w:rsid w:val="002C06C2"/>
    <w:rsid w:val="002E76E5"/>
    <w:rsid w:val="00340693"/>
    <w:rsid w:val="00341AEC"/>
    <w:rsid w:val="00360DCA"/>
    <w:rsid w:val="00381E3C"/>
    <w:rsid w:val="00415965"/>
    <w:rsid w:val="00423042"/>
    <w:rsid w:val="004C0359"/>
    <w:rsid w:val="004C0DF7"/>
    <w:rsid w:val="00534EEF"/>
    <w:rsid w:val="00552A54"/>
    <w:rsid w:val="005617BC"/>
    <w:rsid w:val="00591F01"/>
    <w:rsid w:val="005E6A4E"/>
    <w:rsid w:val="00605B30"/>
    <w:rsid w:val="00653550"/>
    <w:rsid w:val="00656B66"/>
    <w:rsid w:val="00690100"/>
    <w:rsid w:val="006A2D1C"/>
    <w:rsid w:val="006C70B9"/>
    <w:rsid w:val="00713EDC"/>
    <w:rsid w:val="00715AC2"/>
    <w:rsid w:val="00740255"/>
    <w:rsid w:val="00760137"/>
    <w:rsid w:val="007A5F97"/>
    <w:rsid w:val="007C3D3B"/>
    <w:rsid w:val="007F19A5"/>
    <w:rsid w:val="00812357"/>
    <w:rsid w:val="0083151A"/>
    <w:rsid w:val="00853261"/>
    <w:rsid w:val="0090723E"/>
    <w:rsid w:val="009904B6"/>
    <w:rsid w:val="009E2BDA"/>
    <w:rsid w:val="00A13BF7"/>
    <w:rsid w:val="00A54DC1"/>
    <w:rsid w:val="00A82475"/>
    <w:rsid w:val="00A86413"/>
    <w:rsid w:val="00AA4F33"/>
    <w:rsid w:val="00AB295C"/>
    <w:rsid w:val="00AD7166"/>
    <w:rsid w:val="00B532A8"/>
    <w:rsid w:val="00B61084"/>
    <w:rsid w:val="00B669D1"/>
    <w:rsid w:val="00B8689A"/>
    <w:rsid w:val="00BA4A38"/>
    <w:rsid w:val="00BB3A19"/>
    <w:rsid w:val="00BE78DA"/>
    <w:rsid w:val="00C35C1F"/>
    <w:rsid w:val="00C6400A"/>
    <w:rsid w:val="00D5469F"/>
    <w:rsid w:val="00D61D32"/>
    <w:rsid w:val="00D7591E"/>
    <w:rsid w:val="00D90671"/>
    <w:rsid w:val="00DA7D91"/>
    <w:rsid w:val="00E24C51"/>
    <w:rsid w:val="00E513EA"/>
    <w:rsid w:val="00EC357F"/>
    <w:rsid w:val="00EC4821"/>
    <w:rsid w:val="00F102AD"/>
    <w:rsid w:val="00F25EBD"/>
    <w:rsid w:val="00F72AAE"/>
    <w:rsid w:val="00F9411D"/>
    <w:rsid w:val="00F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C42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1AE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1AEC"/>
    <w:rPr>
      <w:rFonts w:ascii="Segoe UI" w:eastAsia="Times New Roman" w:hAnsi="Segoe UI" w:cs="Segoe UI"/>
      <w:sz w:val="18"/>
      <w:szCs w:val="18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38</cp:revision>
  <cp:lastPrinted>2018-01-17T16:20:00Z</cp:lastPrinted>
  <dcterms:created xsi:type="dcterms:W3CDTF">2017-12-28T15:38:00Z</dcterms:created>
  <dcterms:modified xsi:type="dcterms:W3CDTF">2018-01-17T16:21:00Z</dcterms:modified>
</cp:coreProperties>
</file>